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21" w:rsidRPr="00E314E1" w:rsidRDefault="00317998" w:rsidP="00317998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E314E1">
        <w:rPr>
          <w:rFonts w:hint="eastAsia"/>
          <w:b/>
          <w:sz w:val="28"/>
          <w:szCs w:val="28"/>
        </w:rPr>
        <w:t>增值税电子专用发票（票样）</w:t>
      </w:r>
    </w:p>
    <w:p w:rsidR="00317998" w:rsidRDefault="00317998" w:rsidP="00317998">
      <w:pPr>
        <w:jc w:val="center"/>
        <w:rPr>
          <w:rFonts w:hint="eastAsia"/>
        </w:rPr>
      </w:pPr>
    </w:p>
    <w:p w:rsidR="00317998" w:rsidRDefault="00317998" w:rsidP="00317998">
      <w:pPr>
        <w:jc w:val="center"/>
      </w:pPr>
      <w:r>
        <w:rPr>
          <w:noProof/>
        </w:rPr>
        <w:drawing>
          <wp:inline distT="0" distB="0" distL="0" distR="0" wp14:anchorId="7FFBD37C" wp14:editId="72728369">
            <wp:extent cx="5274310" cy="3516207"/>
            <wp:effectExtent l="0" t="0" r="2540" b="8255"/>
            <wp:docPr id="2" name="图片 2" descr="http://zhejiang.chinatax.gov.cn/picture/0/5213b62d6c6c4c9a84f4931de3fd61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hejiang.chinatax.gov.cn/picture/0/5213b62d6c6c4c9a84f4931de3fd61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98"/>
    <w:rsid w:val="001D7F21"/>
    <w:rsid w:val="00317998"/>
    <w:rsid w:val="00E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9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7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9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7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微软公司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2020-10-28T11:50:00Z</dcterms:created>
  <dcterms:modified xsi:type="dcterms:W3CDTF">2020-10-28T11:51:00Z</dcterms:modified>
</cp:coreProperties>
</file>